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179" w:rsidRPr="00FE5179" w:rsidRDefault="00FE5179" w:rsidP="00B3673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E5179">
        <w:rPr>
          <w:b/>
          <w:bCs/>
          <w:color w:val="000000"/>
          <w:sz w:val="28"/>
          <w:szCs w:val="28"/>
        </w:rPr>
        <w:t>ИНСТРУКТАЖ</w:t>
      </w:r>
    </w:p>
    <w:p w:rsidR="00FE5179" w:rsidRPr="00FE5179" w:rsidRDefault="00FE5179" w:rsidP="00B3673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E5179">
        <w:rPr>
          <w:b/>
          <w:bCs/>
          <w:color w:val="000000"/>
          <w:sz w:val="28"/>
          <w:szCs w:val="28"/>
        </w:rPr>
        <w:t>по правилам поведения в гололед,</w:t>
      </w:r>
    </w:p>
    <w:p w:rsidR="00FE5179" w:rsidRDefault="00FE5179" w:rsidP="00B3673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FE5179">
        <w:rPr>
          <w:b/>
          <w:bCs/>
          <w:color w:val="000000"/>
          <w:sz w:val="28"/>
          <w:szCs w:val="28"/>
        </w:rPr>
        <w:t>при падении снега, сосулек и наледи с крыш домов</w:t>
      </w:r>
    </w:p>
    <w:p w:rsidR="00B36737" w:rsidRPr="00FE5179" w:rsidRDefault="00B36737" w:rsidP="00B3673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E5179" w:rsidRPr="00FE5179" w:rsidRDefault="00FE5179" w:rsidP="00FE517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E5179">
        <w:rPr>
          <w:color w:val="000000"/>
          <w:sz w:val="28"/>
          <w:szCs w:val="28"/>
        </w:rPr>
        <w:t>В зимний период во время гололеда и оттепели возможны следу</w:t>
      </w:r>
      <w:r w:rsidRPr="00FE5179">
        <w:rPr>
          <w:color w:val="000000"/>
          <w:sz w:val="28"/>
          <w:szCs w:val="28"/>
        </w:rPr>
        <w:softHyphen/>
        <w:t>ющие опасные факторы:</w:t>
      </w:r>
    </w:p>
    <w:p w:rsidR="00FE5179" w:rsidRPr="00FE5179" w:rsidRDefault="00FE5179" w:rsidP="00FE517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E5179">
        <w:rPr>
          <w:color w:val="000000"/>
          <w:sz w:val="28"/>
          <w:szCs w:val="28"/>
        </w:rPr>
        <w:t>- травмы головы и конечностей;</w:t>
      </w:r>
    </w:p>
    <w:p w:rsidR="00FE5179" w:rsidRPr="00FE5179" w:rsidRDefault="00FE5179" w:rsidP="00FE517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E5179">
        <w:rPr>
          <w:color w:val="000000"/>
          <w:sz w:val="28"/>
          <w:szCs w:val="28"/>
        </w:rPr>
        <w:t>- вывихи и переломы;</w:t>
      </w:r>
    </w:p>
    <w:p w:rsidR="00FE5179" w:rsidRPr="00FE5179" w:rsidRDefault="00FE5179" w:rsidP="00FE517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E5179">
        <w:rPr>
          <w:color w:val="000000"/>
          <w:sz w:val="28"/>
          <w:szCs w:val="28"/>
        </w:rPr>
        <w:t>- повреждения позвоночника;</w:t>
      </w:r>
    </w:p>
    <w:p w:rsidR="00FE5179" w:rsidRPr="00FE5179" w:rsidRDefault="00FE5179" w:rsidP="00FE517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E5179">
        <w:rPr>
          <w:color w:val="000000"/>
          <w:sz w:val="28"/>
          <w:szCs w:val="28"/>
        </w:rPr>
        <w:t>- растяжения и разрывы связок;</w:t>
      </w:r>
    </w:p>
    <w:p w:rsidR="00FE5179" w:rsidRPr="00FE5179" w:rsidRDefault="00FE5179" w:rsidP="00FE517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E5179">
        <w:rPr>
          <w:color w:val="000000"/>
          <w:sz w:val="28"/>
          <w:szCs w:val="28"/>
        </w:rPr>
        <w:t>- ушибы мышц.</w:t>
      </w:r>
    </w:p>
    <w:p w:rsidR="00FE5179" w:rsidRPr="00FE5179" w:rsidRDefault="00FE5179" w:rsidP="00FE517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E5179">
        <w:rPr>
          <w:color w:val="000000"/>
          <w:sz w:val="28"/>
          <w:szCs w:val="28"/>
        </w:rPr>
        <w:t>1. Во время гололеда, выходя из дома, одевайте удобную и не</w:t>
      </w:r>
      <w:r w:rsidRPr="00FE5179">
        <w:rPr>
          <w:color w:val="000000"/>
          <w:sz w:val="28"/>
          <w:szCs w:val="28"/>
        </w:rPr>
        <w:softHyphen/>
        <w:t>скользящую обувь. На обувь с гладкой подошвой можно наклеить лей</w:t>
      </w:r>
      <w:r w:rsidRPr="00FE5179">
        <w:rPr>
          <w:color w:val="000000"/>
          <w:sz w:val="28"/>
          <w:szCs w:val="28"/>
        </w:rPr>
        <w:softHyphen/>
        <w:t>копластырь</w:t>
      </w:r>
      <w:r>
        <w:rPr>
          <w:color w:val="000000"/>
          <w:sz w:val="28"/>
          <w:szCs w:val="28"/>
        </w:rPr>
        <w:t>, наждачную бумагу</w:t>
      </w:r>
      <w:r w:rsidRPr="00FE5179">
        <w:rPr>
          <w:color w:val="000000"/>
          <w:sz w:val="28"/>
          <w:szCs w:val="28"/>
        </w:rPr>
        <w:t>. Идите по краю пешеходной дорожки,</w:t>
      </w:r>
      <w:r w:rsidR="003D7ECC">
        <w:rPr>
          <w:color w:val="000000"/>
          <w:sz w:val="28"/>
          <w:szCs w:val="28"/>
        </w:rPr>
        <w:t xml:space="preserve"> подальше от проезжей части,</w:t>
      </w:r>
      <w:r w:rsidRPr="00FE5179">
        <w:rPr>
          <w:color w:val="000000"/>
          <w:sz w:val="28"/>
          <w:szCs w:val="28"/>
        </w:rPr>
        <w:t xml:space="preserve"> не торопитесь, обхо</w:t>
      </w:r>
      <w:r w:rsidRPr="00FE5179">
        <w:rPr>
          <w:color w:val="000000"/>
          <w:sz w:val="28"/>
          <w:szCs w:val="28"/>
        </w:rPr>
        <w:softHyphen/>
        <w:t>дите других пешеходов осторожно.</w:t>
      </w:r>
    </w:p>
    <w:p w:rsidR="00FE5179" w:rsidRPr="00FE5179" w:rsidRDefault="00FE5179" w:rsidP="00FE517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E5179">
        <w:rPr>
          <w:color w:val="000000"/>
          <w:sz w:val="28"/>
          <w:szCs w:val="28"/>
        </w:rPr>
        <w:t>Поднимаясь или спускаясь по ступенькам, необходимо держаться за поручни, перила. Ноги на скользкие ступеньки став</w:t>
      </w:r>
      <w:r>
        <w:rPr>
          <w:color w:val="000000"/>
          <w:sz w:val="28"/>
          <w:szCs w:val="28"/>
        </w:rPr>
        <w:t>ить аккуратно</w:t>
      </w:r>
      <w:r w:rsidRPr="00FE5179">
        <w:rPr>
          <w:color w:val="000000"/>
          <w:sz w:val="28"/>
          <w:szCs w:val="28"/>
        </w:rPr>
        <w:t>.</w:t>
      </w:r>
    </w:p>
    <w:p w:rsidR="00FE5179" w:rsidRPr="00FE5179" w:rsidRDefault="00FE5179" w:rsidP="00FE517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E5179">
        <w:rPr>
          <w:color w:val="000000"/>
          <w:sz w:val="28"/>
          <w:szCs w:val="28"/>
        </w:rPr>
        <w:t>Переходя через дорогу, соблюдайте правила дорожного движения, не переходите улицу и не перебегайте перед близко идущим транспортом. ПОМНИТЕ - проезжая часть скользкая и торможение транспорта затруд</w:t>
      </w:r>
      <w:r w:rsidRPr="00FE5179">
        <w:rPr>
          <w:color w:val="000000"/>
          <w:sz w:val="28"/>
          <w:szCs w:val="28"/>
        </w:rPr>
        <w:softHyphen/>
        <w:t>нено, возможны заносы.</w:t>
      </w:r>
    </w:p>
    <w:p w:rsidR="00FE5179" w:rsidRPr="00FE5179" w:rsidRDefault="00FE5179" w:rsidP="00FE517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E5179">
        <w:rPr>
          <w:color w:val="000000"/>
          <w:sz w:val="28"/>
          <w:szCs w:val="28"/>
        </w:rPr>
        <w:t>При наличии светофора - переходите только на зеленый свет.</w:t>
      </w:r>
    </w:p>
    <w:p w:rsidR="00FE5179" w:rsidRPr="00FE5179" w:rsidRDefault="00FE5179" w:rsidP="00FE517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E5179">
        <w:rPr>
          <w:color w:val="000000"/>
          <w:sz w:val="28"/>
          <w:szCs w:val="28"/>
        </w:rPr>
        <w:t>В гололед выби</w:t>
      </w:r>
      <w:r w:rsidR="003D7ECC">
        <w:rPr>
          <w:color w:val="000000"/>
          <w:sz w:val="28"/>
          <w:szCs w:val="28"/>
        </w:rPr>
        <w:t xml:space="preserve">райте более безопасный маршрут, </w:t>
      </w:r>
      <w:bookmarkStart w:id="0" w:name="_GoBack"/>
      <w:bookmarkEnd w:id="0"/>
      <w:r w:rsidR="003D7ECC">
        <w:rPr>
          <w:color w:val="000000"/>
          <w:sz w:val="28"/>
          <w:szCs w:val="28"/>
        </w:rPr>
        <w:t>чтобы не спешить</w:t>
      </w:r>
      <w:r w:rsidRPr="00FE5179">
        <w:rPr>
          <w:color w:val="000000"/>
          <w:sz w:val="28"/>
          <w:szCs w:val="28"/>
        </w:rPr>
        <w:t xml:space="preserve"> выходите из дома заблаговременно.</w:t>
      </w:r>
    </w:p>
    <w:p w:rsidR="00FE5179" w:rsidRPr="00FE5179" w:rsidRDefault="00FE5179" w:rsidP="00FE517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E5179">
        <w:rPr>
          <w:color w:val="000000"/>
          <w:sz w:val="28"/>
          <w:szCs w:val="28"/>
        </w:rPr>
        <w:t>В случае падения на проезжей части дороги, постарайтесь быстрее подняться и отойти на безопасное место, если не можете подняться - попросите прохожих оказать вам помощь, если их нет, то постарайтесь отползти на край дороги в безопасное место.</w:t>
      </w:r>
    </w:p>
    <w:p w:rsidR="00FE5179" w:rsidRPr="00FE5179" w:rsidRDefault="00FE5179" w:rsidP="00FE517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E5179">
        <w:rPr>
          <w:color w:val="000000"/>
          <w:sz w:val="28"/>
          <w:szCs w:val="28"/>
        </w:rPr>
        <w:t>Если произошел несчастный случай, необходимо срочно доставить по</w:t>
      </w:r>
      <w:r w:rsidRPr="00FE5179">
        <w:rPr>
          <w:color w:val="000000"/>
          <w:sz w:val="28"/>
          <w:szCs w:val="28"/>
        </w:rPr>
        <w:softHyphen/>
        <w:t>страдавшего в лечебное учреждение</w:t>
      </w:r>
      <w:r w:rsidR="00B36737">
        <w:rPr>
          <w:color w:val="000000"/>
          <w:sz w:val="28"/>
          <w:szCs w:val="28"/>
        </w:rPr>
        <w:t xml:space="preserve"> или вызвать скорую помощь</w:t>
      </w:r>
      <w:r w:rsidRPr="00FE5179">
        <w:rPr>
          <w:color w:val="000000"/>
          <w:sz w:val="28"/>
          <w:szCs w:val="28"/>
        </w:rPr>
        <w:t>.</w:t>
      </w:r>
    </w:p>
    <w:p w:rsidR="00FE5179" w:rsidRPr="00FE5179" w:rsidRDefault="00FE5179" w:rsidP="00FE517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E5179">
        <w:rPr>
          <w:color w:val="000000"/>
          <w:sz w:val="28"/>
          <w:szCs w:val="28"/>
        </w:rPr>
        <w:t xml:space="preserve">2. При больших снегопадах и оттепели </w:t>
      </w:r>
      <w:r>
        <w:rPr>
          <w:color w:val="000000"/>
          <w:sz w:val="28"/>
          <w:szCs w:val="28"/>
        </w:rPr>
        <w:t>перед выходом</w:t>
      </w:r>
      <w:r w:rsidRPr="00FE5179">
        <w:rPr>
          <w:color w:val="000000"/>
          <w:sz w:val="28"/>
          <w:szCs w:val="28"/>
        </w:rPr>
        <w:t xml:space="preserve"> из зданий, необходимо</w:t>
      </w:r>
      <w:r>
        <w:rPr>
          <w:color w:val="000000"/>
          <w:sz w:val="28"/>
          <w:szCs w:val="28"/>
        </w:rPr>
        <w:t xml:space="preserve"> убедиться, что нет свисающих с крыши снега, наледи, сосулек</w:t>
      </w:r>
      <w:r w:rsidRPr="00FE5179">
        <w:rPr>
          <w:color w:val="000000"/>
          <w:sz w:val="28"/>
          <w:szCs w:val="28"/>
        </w:rPr>
        <w:t xml:space="preserve"> не за</w:t>
      </w:r>
      <w:r w:rsidRPr="00FE5179">
        <w:rPr>
          <w:color w:val="000000"/>
          <w:sz w:val="28"/>
          <w:szCs w:val="28"/>
        </w:rPr>
        <w:softHyphen/>
        <w:t xml:space="preserve">держиваться на крыльце, а быстро отходить на безопасное расстояние от здания (5 метров). </w:t>
      </w:r>
      <w:r>
        <w:rPr>
          <w:color w:val="000000"/>
          <w:sz w:val="28"/>
          <w:szCs w:val="28"/>
        </w:rPr>
        <w:t>Перед входом</w:t>
      </w:r>
      <w:r w:rsidRPr="00FE5179">
        <w:rPr>
          <w:color w:val="000000"/>
          <w:sz w:val="28"/>
          <w:szCs w:val="28"/>
        </w:rPr>
        <w:t xml:space="preserve"> в здание, обязательно поднять голову вверх, и убедиться в отсутствии свисающих глыб снега, наледи и со</w:t>
      </w:r>
      <w:r w:rsidRPr="00FE5179">
        <w:rPr>
          <w:color w:val="000000"/>
          <w:sz w:val="28"/>
          <w:szCs w:val="28"/>
        </w:rPr>
        <w:softHyphen/>
        <w:t>сулек.</w:t>
      </w:r>
    </w:p>
    <w:p w:rsidR="00FE5179" w:rsidRPr="00FE5179" w:rsidRDefault="00FE5179" w:rsidP="00FE517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перемещении по</w:t>
      </w:r>
      <w:r w:rsidRPr="00FE5179">
        <w:rPr>
          <w:color w:val="000000"/>
          <w:sz w:val="28"/>
          <w:szCs w:val="28"/>
        </w:rPr>
        <w:t xml:space="preserve"> ул</w:t>
      </w:r>
      <w:r>
        <w:rPr>
          <w:color w:val="000000"/>
          <w:sz w:val="28"/>
          <w:szCs w:val="28"/>
        </w:rPr>
        <w:t>ице, не ходить вдоль стен зданий</w:t>
      </w:r>
      <w:r w:rsidRPr="00FE5179">
        <w:rPr>
          <w:color w:val="000000"/>
          <w:sz w:val="28"/>
          <w:szCs w:val="28"/>
        </w:rPr>
        <w:t>, а пе</w:t>
      </w:r>
      <w:r w:rsidRPr="00FE5179">
        <w:rPr>
          <w:color w:val="000000"/>
          <w:sz w:val="28"/>
          <w:szCs w:val="28"/>
        </w:rPr>
        <w:softHyphen/>
        <w:t>ре</w:t>
      </w:r>
      <w:r>
        <w:rPr>
          <w:color w:val="000000"/>
          <w:sz w:val="28"/>
          <w:szCs w:val="28"/>
        </w:rPr>
        <w:t>мещаться по пешеходным дорожкам. П</w:t>
      </w:r>
      <w:r w:rsidRPr="00FE5179">
        <w:rPr>
          <w:color w:val="000000"/>
          <w:sz w:val="28"/>
          <w:szCs w:val="28"/>
        </w:rPr>
        <w:t xml:space="preserve">одходя </w:t>
      </w:r>
      <w:r>
        <w:rPr>
          <w:color w:val="000000"/>
          <w:sz w:val="28"/>
          <w:szCs w:val="28"/>
        </w:rPr>
        <w:t>к зданию до безопасного</w:t>
      </w:r>
      <w:r w:rsidRPr="00FE5179">
        <w:rPr>
          <w:color w:val="000000"/>
          <w:sz w:val="28"/>
          <w:szCs w:val="28"/>
        </w:rPr>
        <w:t xml:space="preserve"> расстояни</w:t>
      </w:r>
      <w:r>
        <w:rPr>
          <w:color w:val="000000"/>
          <w:sz w:val="28"/>
          <w:szCs w:val="28"/>
        </w:rPr>
        <w:t>я</w:t>
      </w:r>
      <w:r w:rsidRPr="00FE5179">
        <w:rPr>
          <w:color w:val="000000"/>
          <w:sz w:val="28"/>
          <w:szCs w:val="28"/>
        </w:rPr>
        <w:t xml:space="preserve">, обязательно поднимать голову вверх, и только убедившись в отсутствии </w:t>
      </w:r>
      <w:r w:rsidRPr="00FE5179">
        <w:rPr>
          <w:color w:val="000000"/>
          <w:sz w:val="28"/>
          <w:szCs w:val="28"/>
        </w:rPr>
        <w:lastRenderedPageBreak/>
        <w:t>наледи, сосулек и свисающих глыб проходить в этом месте. Если участок пешеходной дороги огорожен, и идет сбрасывание снега с крыш, обязательно обойти это место на безопасном расстоянии. Выполнять требования указателей или словесных объяснений работни</w:t>
      </w:r>
      <w:r w:rsidRPr="00FE5179">
        <w:rPr>
          <w:color w:val="000000"/>
          <w:sz w:val="28"/>
          <w:szCs w:val="28"/>
        </w:rPr>
        <w:softHyphen/>
        <w:t>ков коммунальных служб.</w:t>
      </w:r>
    </w:p>
    <w:p w:rsidR="00FE5179" w:rsidRPr="00FE5179" w:rsidRDefault="00FE5179" w:rsidP="00FE517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E5179">
        <w:rPr>
          <w:color w:val="000000"/>
          <w:sz w:val="28"/>
          <w:szCs w:val="28"/>
        </w:rPr>
        <w:t>Если произошел несчастный случай, необходимо оттащить пострадавше</w:t>
      </w:r>
      <w:r w:rsidRPr="00FE5179">
        <w:rPr>
          <w:color w:val="000000"/>
          <w:sz w:val="28"/>
          <w:szCs w:val="28"/>
        </w:rPr>
        <w:softHyphen/>
        <w:t>го на безопасное расстояние, оказать ему помощь, в случае необхо</w:t>
      </w:r>
      <w:r w:rsidRPr="00FE5179">
        <w:rPr>
          <w:color w:val="000000"/>
          <w:sz w:val="28"/>
          <w:szCs w:val="28"/>
        </w:rPr>
        <w:softHyphen/>
        <w:t>димости срочно доставить пострадавшего в лечебное учреждение</w:t>
      </w:r>
      <w:r w:rsidR="00B36737">
        <w:rPr>
          <w:color w:val="000000"/>
          <w:sz w:val="28"/>
          <w:szCs w:val="28"/>
        </w:rPr>
        <w:t xml:space="preserve"> или вызвать скорую помощь. О</w:t>
      </w:r>
      <w:r w:rsidRPr="00FE5179">
        <w:rPr>
          <w:color w:val="000000"/>
          <w:sz w:val="28"/>
          <w:szCs w:val="28"/>
        </w:rPr>
        <w:t>бязательно сообщить о случившемся</w:t>
      </w:r>
      <w:r w:rsidR="00B36737">
        <w:rPr>
          <w:color w:val="000000"/>
          <w:sz w:val="28"/>
          <w:szCs w:val="28"/>
        </w:rPr>
        <w:t xml:space="preserve"> родителям,</w:t>
      </w:r>
      <w:r w:rsidRPr="00FE5179">
        <w:rPr>
          <w:color w:val="000000"/>
          <w:sz w:val="28"/>
          <w:szCs w:val="28"/>
        </w:rPr>
        <w:t xml:space="preserve"> в образовательное учреждение.</w:t>
      </w:r>
    </w:p>
    <w:p w:rsidR="000A0467" w:rsidRDefault="000A0467"/>
    <w:sectPr w:rsidR="000A0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179"/>
    <w:rsid w:val="000A0467"/>
    <w:rsid w:val="003D7ECC"/>
    <w:rsid w:val="00B36737"/>
    <w:rsid w:val="00FE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18266"/>
  <w15:chartTrackingRefBased/>
  <w15:docId w15:val="{DE494302-4F94-42E9-B45A-5D0612F39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5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7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2023-03-01T05:54:00Z</dcterms:created>
  <dcterms:modified xsi:type="dcterms:W3CDTF">2023-03-01T06:19:00Z</dcterms:modified>
</cp:coreProperties>
</file>